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83" w:rsidRPr="000A4AC4" w:rsidRDefault="00783F83" w:rsidP="00783F83">
      <w:pPr>
        <w:pStyle w:val="30"/>
        <w:shd w:val="clear" w:color="auto" w:fill="auto"/>
        <w:spacing w:after="684" w:line="180" w:lineRule="exact"/>
        <w:jc w:val="center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АЛКОГОЛЬ.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262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Отрицательно влияет на наличие и ус</w:t>
      </w:r>
      <w:r w:rsidRPr="000A4AC4">
        <w:rPr>
          <w:rFonts w:ascii="Cambria" w:hAnsi="Cambria"/>
          <w:sz w:val="28"/>
          <w:szCs w:val="28"/>
        </w:rPr>
        <w:softHyphen/>
        <w:t>воение большинства питательных веществ.</w:t>
      </w:r>
    </w:p>
    <w:p w:rsid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273"/>
        </w:tabs>
        <w:spacing w:before="0"/>
        <w:jc w:val="left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ГОРЯЧИЕ НАПИТКИ И ПРЯНОСТИ.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273"/>
        </w:tabs>
        <w:spacing w:before="0"/>
        <w:jc w:val="left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Могут существенно понизить выделе</w:t>
      </w:r>
      <w:r w:rsidRPr="000A4AC4">
        <w:rPr>
          <w:rFonts w:ascii="Cambria" w:hAnsi="Cambria"/>
          <w:sz w:val="28"/>
          <w:szCs w:val="28"/>
        </w:rPr>
        <w:softHyphen/>
        <w:t>ние пищеварительных жидкостей, приводя к ухудшению извлечения ви</w:t>
      </w:r>
      <w:r w:rsidRPr="000A4AC4">
        <w:rPr>
          <w:rFonts w:ascii="Cambria" w:hAnsi="Cambria"/>
          <w:sz w:val="28"/>
          <w:szCs w:val="28"/>
        </w:rPr>
        <w:softHyphen/>
        <w:t>таминов и минералов из пищи.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ГОТОВЫЕ К УПОТРЕБЛЕНИЮ ПРОДУКТЫ.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277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Пища, перегруженная очищенными уг</w:t>
      </w:r>
      <w:r w:rsidRPr="000A4AC4">
        <w:rPr>
          <w:rFonts w:ascii="Cambria" w:hAnsi="Cambria"/>
          <w:sz w:val="28"/>
          <w:szCs w:val="28"/>
        </w:rPr>
        <w:softHyphen/>
        <w:t>леводами (сахар и глюкоза), белой му</w:t>
      </w:r>
      <w:r w:rsidRPr="000A4AC4">
        <w:rPr>
          <w:rFonts w:ascii="Cambria" w:hAnsi="Cambria"/>
          <w:sz w:val="28"/>
          <w:szCs w:val="28"/>
        </w:rPr>
        <w:softHyphen/>
        <w:t>кой, белым хлебом и белым рисом, зна</w:t>
      </w:r>
      <w:r w:rsidRPr="000A4AC4">
        <w:rPr>
          <w:rFonts w:ascii="Cambria" w:hAnsi="Cambria"/>
          <w:sz w:val="28"/>
          <w:szCs w:val="28"/>
        </w:rPr>
        <w:softHyphen/>
        <w:t xml:space="preserve">чительно увеличивает потребность в </w:t>
      </w:r>
      <w:proofErr w:type="spellStart"/>
      <w:proofErr w:type="gramStart"/>
      <w:r w:rsidRPr="000A4AC4">
        <w:rPr>
          <w:rFonts w:ascii="Cambria" w:hAnsi="Cambria"/>
          <w:sz w:val="28"/>
          <w:szCs w:val="28"/>
        </w:rPr>
        <w:t>В</w:t>
      </w:r>
      <w:proofErr w:type="spellEnd"/>
      <w:r w:rsidRPr="000A4AC4">
        <w:rPr>
          <w:rFonts w:ascii="Cambria" w:hAnsi="Cambria"/>
          <w:sz w:val="28"/>
          <w:szCs w:val="28"/>
        </w:rPr>
        <w:t>-</w:t>
      </w:r>
      <w:proofErr w:type="gramEnd"/>
      <w:r w:rsidRPr="000A4AC4">
        <w:rPr>
          <w:rFonts w:ascii="Cambria" w:hAnsi="Cambria"/>
          <w:sz w:val="28"/>
          <w:szCs w:val="28"/>
        </w:rPr>
        <w:t xml:space="preserve"> витаминах.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КУРЕНИЕ ИЛИ ПОСТОЯННОЕ ВДЫХАНИЕ ДЫМА.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Серьезно исчерпывает запасы или сов</w:t>
      </w:r>
      <w:r w:rsidRPr="000A4AC4">
        <w:rPr>
          <w:rFonts w:ascii="Cambria" w:hAnsi="Cambria"/>
          <w:sz w:val="28"/>
          <w:szCs w:val="28"/>
        </w:rPr>
        <w:softHyphen/>
        <w:t>сем подавляет витамины С, Е и бет</w:t>
      </w:r>
      <w:proofErr w:type="gramStart"/>
      <w:r w:rsidRPr="000A4AC4">
        <w:rPr>
          <w:rFonts w:ascii="Cambria" w:hAnsi="Cambria"/>
          <w:sz w:val="28"/>
          <w:szCs w:val="28"/>
        </w:rPr>
        <w:t>а-</w:t>
      </w:r>
      <w:proofErr w:type="gramEnd"/>
      <w:r w:rsidRPr="000A4AC4">
        <w:rPr>
          <w:rFonts w:ascii="Cambria" w:hAnsi="Cambria"/>
          <w:sz w:val="28"/>
          <w:szCs w:val="28"/>
        </w:rPr>
        <w:t xml:space="preserve"> каротин.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ПЛОХОЕ ПИЩЕВАРЕНИЕ.</w:t>
      </w:r>
    </w:p>
    <w:p w:rsidR="000A4AC4" w:rsidRDefault="000A4AC4" w:rsidP="000A4AC4">
      <w:pPr>
        <w:pStyle w:val="40"/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</w:p>
    <w:p w:rsidR="000A4AC4" w:rsidRPr="000A4AC4" w:rsidRDefault="000A4AC4" w:rsidP="000A4AC4">
      <w:pPr>
        <w:pStyle w:val="40"/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Даже если Вы едите хорошую пищу, не</w:t>
      </w:r>
      <w:r w:rsidRPr="000A4AC4">
        <w:rPr>
          <w:rFonts w:ascii="Cambria" w:hAnsi="Cambria"/>
          <w:sz w:val="28"/>
          <w:szCs w:val="28"/>
        </w:rPr>
        <w:softHyphen/>
        <w:t xml:space="preserve">эффективное пищеварение </w:t>
      </w:r>
      <w:r w:rsidRPr="000A4AC4">
        <w:rPr>
          <w:rFonts w:ascii="Cambria" w:hAnsi="Cambria"/>
          <w:sz w:val="28"/>
          <w:szCs w:val="28"/>
        </w:rPr>
        <w:lastRenderedPageBreak/>
        <w:t>ограничива</w:t>
      </w:r>
      <w:r w:rsidRPr="000A4AC4">
        <w:rPr>
          <w:rFonts w:ascii="Cambria" w:hAnsi="Cambria"/>
          <w:sz w:val="28"/>
          <w:szCs w:val="28"/>
        </w:rPr>
        <w:softHyphen/>
        <w:t>ет усвоение организмом витаминов.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ТРАВМЫ.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Физическое повреждение кожи и кос</w:t>
      </w:r>
      <w:r w:rsidRPr="000A4AC4">
        <w:rPr>
          <w:rFonts w:ascii="Cambria" w:hAnsi="Cambria"/>
          <w:sz w:val="28"/>
          <w:szCs w:val="28"/>
        </w:rPr>
        <w:softHyphen/>
        <w:t>тей увеличивае</w:t>
      </w:r>
      <w:r w:rsidR="000A4AC4">
        <w:rPr>
          <w:rFonts w:ascii="Cambria" w:hAnsi="Cambria"/>
          <w:sz w:val="28"/>
          <w:szCs w:val="28"/>
        </w:rPr>
        <w:t>т потребность в цинке, витамине</w:t>
      </w:r>
      <w:proofErr w:type="gramStart"/>
      <w:r w:rsidR="000A4AC4">
        <w:rPr>
          <w:rFonts w:ascii="Cambria" w:hAnsi="Cambria"/>
          <w:sz w:val="28"/>
          <w:szCs w:val="28"/>
        </w:rPr>
        <w:t xml:space="preserve"> Е</w:t>
      </w:r>
      <w:proofErr w:type="gramEnd"/>
      <w:r w:rsidR="000A4AC4">
        <w:rPr>
          <w:rFonts w:ascii="Cambria" w:hAnsi="Cambria"/>
          <w:sz w:val="28"/>
          <w:szCs w:val="28"/>
        </w:rPr>
        <w:t xml:space="preserve"> и других питательных </w:t>
      </w:r>
      <w:r w:rsidRPr="000A4AC4">
        <w:rPr>
          <w:rFonts w:ascii="Cambria" w:hAnsi="Cambria"/>
          <w:sz w:val="28"/>
          <w:szCs w:val="28"/>
        </w:rPr>
        <w:t>ве</w:t>
      </w:r>
      <w:r w:rsidRPr="000A4AC4">
        <w:rPr>
          <w:rFonts w:ascii="Cambria" w:hAnsi="Cambria"/>
          <w:sz w:val="28"/>
          <w:szCs w:val="28"/>
        </w:rPr>
        <w:softHyphen/>
        <w:t>ществах, участвующих в механизме восстановления клеток.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0A4AC4" w:rsidRPr="000A4AC4" w:rsidRDefault="00783F83" w:rsidP="00783F83">
      <w:pPr>
        <w:pStyle w:val="50"/>
        <w:numPr>
          <w:ilvl w:val="0"/>
          <w:numId w:val="1"/>
        </w:numPr>
        <w:shd w:val="clear" w:color="auto" w:fill="auto"/>
        <w:tabs>
          <w:tab w:val="left" w:pos="295"/>
        </w:tabs>
        <w:rPr>
          <w:rStyle w:val="585pt"/>
          <w:rFonts w:ascii="Cambria" w:hAnsi="Cambria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0A4AC4">
        <w:rPr>
          <w:rStyle w:val="585pt"/>
          <w:rFonts w:ascii="Cambria" w:hAnsi="Cambria"/>
          <w:sz w:val="28"/>
          <w:szCs w:val="28"/>
        </w:rPr>
        <w:t xml:space="preserve">СВЕРХОБРАБОТКА ПИЩИ. </w:t>
      </w:r>
    </w:p>
    <w:p w:rsidR="000A4AC4" w:rsidRPr="000A4AC4" w:rsidRDefault="000A4AC4" w:rsidP="000A4AC4">
      <w:pPr>
        <w:pStyle w:val="50"/>
        <w:shd w:val="clear" w:color="auto" w:fill="auto"/>
        <w:tabs>
          <w:tab w:val="left" w:pos="295"/>
        </w:tabs>
        <w:rPr>
          <w:rStyle w:val="585pt"/>
          <w:rFonts w:ascii="Cambria" w:hAnsi="Cambria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0A4AC4" w:rsidRPr="000A4AC4" w:rsidRDefault="000A4AC4" w:rsidP="000A4AC4">
      <w:pPr>
        <w:pStyle w:val="50"/>
        <w:shd w:val="clear" w:color="auto" w:fill="auto"/>
        <w:tabs>
          <w:tab w:val="left" w:pos="295"/>
        </w:tabs>
        <w:rPr>
          <w:rStyle w:val="585pt"/>
          <w:rFonts w:ascii="Cambria" w:hAnsi="Cambria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783F83" w:rsidRDefault="00783F83" w:rsidP="000A4AC4">
      <w:pPr>
        <w:pStyle w:val="50"/>
        <w:shd w:val="clear" w:color="auto" w:fill="auto"/>
        <w:tabs>
          <w:tab w:val="left" w:pos="295"/>
        </w:tabs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Длительное приготовление блюд или перегрев мяса и овощей приводят к окислению и разрушению таких тер</w:t>
      </w:r>
      <w:r w:rsidRPr="000A4AC4">
        <w:rPr>
          <w:rFonts w:ascii="Cambria" w:hAnsi="Cambria"/>
          <w:sz w:val="28"/>
          <w:szCs w:val="28"/>
        </w:rPr>
        <w:softHyphen/>
        <w:t xml:space="preserve">мически неустойчивых витаминов: А, В-группа, </w:t>
      </w:r>
      <w:proofErr w:type="gramStart"/>
      <w:r w:rsidRPr="000A4AC4">
        <w:rPr>
          <w:rFonts w:ascii="Cambria" w:hAnsi="Cambria"/>
          <w:sz w:val="28"/>
          <w:szCs w:val="28"/>
        </w:rPr>
        <w:t>С</w:t>
      </w:r>
      <w:proofErr w:type="gramEnd"/>
      <w:r w:rsidRPr="000A4AC4">
        <w:rPr>
          <w:rFonts w:ascii="Cambria" w:hAnsi="Cambria"/>
          <w:sz w:val="28"/>
          <w:szCs w:val="28"/>
        </w:rPr>
        <w:t xml:space="preserve"> и Е.</w:t>
      </w:r>
    </w:p>
    <w:p w:rsidR="000A4AC4" w:rsidRPr="000A4AC4" w:rsidRDefault="000A4AC4" w:rsidP="000A4AC4">
      <w:pPr>
        <w:pStyle w:val="50"/>
        <w:shd w:val="clear" w:color="auto" w:fill="auto"/>
        <w:tabs>
          <w:tab w:val="left" w:pos="295"/>
        </w:tabs>
        <w:rPr>
          <w:rFonts w:ascii="Cambria" w:hAnsi="Cambria"/>
          <w:sz w:val="28"/>
          <w:szCs w:val="28"/>
        </w:rPr>
      </w:pPr>
    </w:p>
    <w:p w:rsidR="00783F83" w:rsidRDefault="000A4AC4" w:rsidP="000A4AC4">
      <w:pPr>
        <w:pStyle w:val="40"/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783F83" w:rsidRPr="000A4AC4">
        <w:rPr>
          <w:rFonts w:ascii="Cambria" w:hAnsi="Cambria"/>
          <w:sz w:val="28"/>
          <w:szCs w:val="28"/>
        </w:rPr>
        <w:t>СЛАБИТЕЛЬНЫЕ.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Злоупотребление вредными синтети</w:t>
      </w:r>
      <w:r w:rsidRPr="000A4AC4">
        <w:rPr>
          <w:rFonts w:ascii="Cambria" w:hAnsi="Cambria"/>
          <w:sz w:val="28"/>
          <w:szCs w:val="28"/>
        </w:rPr>
        <w:softHyphen/>
        <w:t>ческими слабительными может приве</w:t>
      </w:r>
      <w:r w:rsidRPr="000A4AC4">
        <w:rPr>
          <w:rFonts w:ascii="Cambria" w:hAnsi="Cambria"/>
          <w:sz w:val="28"/>
          <w:szCs w:val="28"/>
        </w:rPr>
        <w:softHyphen/>
        <w:t>сти к плохому усвоению витаминов и минералов из пищи, так как уменьша</w:t>
      </w:r>
      <w:r w:rsidRPr="000A4AC4">
        <w:rPr>
          <w:rFonts w:ascii="Cambria" w:hAnsi="Cambria"/>
          <w:sz w:val="28"/>
          <w:szCs w:val="28"/>
        </w:rPr>
        <w:softHyphen/>
        <w:t>ется время нахождения пищи в желу</w:t>
      </w:r>
      <w:r w:rsidRPr="000A4AC4">
        <w:rPr>
          <w:rFonts w:ascii="Cambria" w:hAnsi="Cambria"/>
          <w:sz w:val="28"/>
          <w:szCs w:val="28"/>
        </w:rPr>
        <w:softHyphen/>
        <w:t>дочно-кишечном тракте.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0A4AC4">
      <w:pPr>
        <w:pStyle w:val="40"/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АНТИБИОТИКИ.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280"/>
        </w:tabs>
        <w:spacing w:before="0"/>
        <w:rPr>
          <w:rFonts w:ascii="Cambria" w:hAnsi="Cambria"/>
          <w:sz w:val="28"/>
          <w:szCs w:val="28"/>
        </w:rPr>
      </w:pPr>
    </w:p>
    <w:p w:rsidR="00783F83" w:rsidRPr="000A4AC4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Необходимые для уничтожения опас</w:t>
      </w:r>
      <w:r w:rsidRPr="000A4AC4">
        <w:rPr>
          <w:rFonts w:ascii="Cambria" w:hAnsi="Cambria"/>
          <w:sz w:val="28"/>
          <w:szCs w:val="28"/>
        </w:rPr>
        <w:softHyphen/>
        <w:t xml:space="preserve">ных бактерий, антибиотики, в то же время, разрушают полезные бактерии </w:t>
      </w: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кишечника, синтезирующие такие ве</w:t>
      </w:r>
      <w:r w:rsidRPr="000A4AC4">
        <w:rPr>
          <w:rFonts w:ascii="Cambria" w:hAnsi="Cambria"/>
          <w:sz w:val="28"/>
          <w:szCs w:val="28"/>
        </w:rPr>
        <w:softHyphen/>
        <w:t>щества, как витамин</w:t>
      </w:r>
      <w:proofErr w:type="gramStart"/>
      <w:r w:rsidRPr="000A4AC4">
        <w:rPr>
          <w:rFonts w:ascii="Cambria" w:hAnsi="Cambria"/>
          <w:sz w:val="28"/>
          <w:szCs w:val="28"/>
        </w:rPr>
        <w:t xml:space="preserve"> К</w:t>
      </w:r>
      <w:proofErr w:type="gramEnd"/>
      <w:r w:rsidRPr="000A4AC4">
        <w:rPr>
          <w:rFonts w:ascii="Cambria" w:hAnsi="Cambria"/>
          <w:sz w:val="28"/>
          <w:szCs w:val="28"/>
        </w:rPr>
        <w:t xml:space="preserve"> и </w:t>
      </w:r>
      <w:proofErr w:type="spellStart"/>
      <w:r w:rsidRPr="000A4AC4">
        <w:rPr>
          <w:rFonts w:ascii="Cambria" w:hAnsi="Cambria"/>
          <w:sz w:val="28"/>
          <w:szCs w:val="28"/>
        </w:rPr>
        <w:t>фолацин</w:t>
      </w:r>
      <w:proofErr w:type="spellEnd"/>
      <w:r w:rsidRPr="000A4AC4">
        <w:rPr>
          <w:rFonts w:ascii="Cambria" w:hAnsi="Cambria"/>
          <w:sz w:val="28"/>
          <w:szCs w:val="28"/>
        </w:rPr>
        <w:t>. Ан</w:t>
      </w:r>
      <w:r w:rsidRPr="000A4AC4">
        <w:rPr>
          <w:rFonts w:ascii="Cambria" w:hAnsi="Cambria"/>
          <w:sz w:val="28"/>
          <w:szCs w:val="28"/>
        </w:rPr>
        <w:softHyphen/>
        <w:t xml:space="preserve">тибиотики также </w:t>
      </w:r>
      <w:r w:rsidRPr="000A4AC4">
        <w:rPr>
          <w:rFonts w:ascii="Cambria" w:hAnsi="Cambria"/>
          <w:sz w:val="28"/>
          <w:szCs w:val="28"/>
        </w:rPr>
        <w:lastRenderedPageBreak/>
        <w:t xml:space="preserve">вызывают снижение уровня витамина </w:t>
      </w:r>
      <w:proofErr w:type="gramStart"/>
      <w:r w:rsidRPr="000A4AC4">
        <w:rPr>
          <w:rFonts w:ascii="Cambria" w:hAnsi="Cambria"/>
          <w:sz w:val="28"/>
          <w:szCs w:val="28"/>
        </w:rPr>
        <w:t>В.</w:t>
      </w:r>
      <w:proofErr w:type="gramEnd"/>
      <w:r w:rsidRPr="000A4AC4">
        <w:rPr>
          <w:rFonts w:ascii="Cambria" w:hAnsi="Cambria"/>
          <w:sz w:val="28"/>
          <w:szCs w:val="28"/>
        </w:rPr>
        <w:t xml:space="preserve"> Следовательно, принимать добавки с витамином В во время лечения антибиотиками не целе</w:t>
      </w:r>
      <w:r w:rsidRPr="000A4AC4">
        <w:rPr>
          <w:rFonts w:ascii="Cambria" w:hAnsi="Cambria"/>
          <w:sz w:val="28"/>
          <w:szCs w:val="28"/>
        </w:rPr>
        <w:softHyphen/>
        <w:t>сообразно, поскольку витамин В нейт</w:t>
      </w:r>
      <w:r w:rsidRPr="000A4AC4">
        <w:rPr>
          <w:rFonts w:ascii="Cambria" w:hAnsi="Cambria"/>
          <w:sz w:val="28"/>
          <w:szCs w:val="28"/>
        </w:rPr>
        <w:softHyphen/>
        <w:t>рализует их лечебное воздействие.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СТРЕССЫ.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360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Химические, физические или эмоцио</w:t>
      </w:r>
      <w:r w:rsidRPr="000A4AC4">
        <w:rPr>
          <w:rFonts w:ascii="Cambria" w:hAnsi="Cambria"/>
          <w:sz w:val="28"/>
          <w:szCs w:val="28"/>
        </w:rPr>
        <w:softHyphen/>
        <w:t>нальные стрессы усиливают потреб</w:t>
      </w:r>
      <w:r w:rsidRPr="000A4AC4">
        <w:rPr>
          <w:rFonts w:ascii="Cambria" w:hAnsi="Cambria"/>
          <w:sz w:val="28"/>
          <w:szCs w:val="28"/>
        </w:rPr>
        <w:softHyphen/>
        <w:t>ность организма в витаминах В</w:t>
      </w:r>
      <w:proofErr w:type="gramStart"/>
      <w:r w:rsidRPr="000A4AC4">
        <w:rPr>
          <w:rFonts w:ascii="Cambria" w:hAnsi="Cambria"/>
          <w:sz w:val="28"/>
          <w:szCs w:val="28"/>
        </w:rPr>
        <w:t>2</w:t>
      </w:r>
      <w:proofErr w:type="gramEnd"/>
      <w:r w:rsidRPr="000A4AC4">
        <w:rPr>
          <w:rFonts w:ascii="Cambria" w:hAnsi="Cambria"/>
          <w:sz w:val="28"/>
          <w:szCs w:val="28"/>
        </w:rPr>
        <w:t xml:space="preserve">, В5, </w:t>
      </w:r>
      <w:proofErr w:type="spellStart"/>
      <w:r w:rsidRPr="000A4AC4">
        <w:rPr>
          <w:rFonts w:ascii="Cambria" w:hAnsi="Cambria"/>
          <w:sz w:val="28"/>
          <w:szCs w:val="28"/>
        </w:rPr>
        <w:t>Вб</w:t>
      </w:r>
      <w:proofErr w:type="spellEnd"/>
      <w:r w:rsidRPr="000A4AC4">
        <w:rPr>
          <w:rFonts w:ascii="Cambria" w:hAnsi="Cambria"/>
          <w:sz w:val="28"/>
          <w:szCs w:val="28"/>
        </w:rPr>
        <w:t xml:space="preserve"> и С. Загрязнение воздуха повышает по</w:t>
      </w:r>
      <w:r w:rsidRPr="000A4AC4">
        <w:rPr>
          <w:rFonts w:ascii="Cambria" w:hAnsi="Cambria"/>
          <w:sz w:val="28"/>
          <w:szCs w:val="28"/>
        </w:rPr>
        <w:softHyphen/>
        <w:t>требность в витамине Е.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jc w:val="left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ОТСУТСТВИЕ ПИТАТЕЛЬНЫХ ВЕЩЕСТВ В РАСТИТЕЛЬНЫХ ПРОДУКТАХ.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378"/>
        </w:tabs>
        <w:spacing w:before="0"/>
        <w:jc w:val="left"/>
        <w:rPr>
          <w:rFonts w:ascii="Cambria" w:hAnsi="Cambria"/>
          <w:sz w:val="28"/>
          <w:szCs w:val="28"/>
        </w:rPr>
      </w:pPr>
    </w:p>
    <w:p w:rsidR="00783F83" w:rsidRPr="000A4AC4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Многолетняя интенсивная эксплуата</w:t>
      </w:r>
      <w:r w:rsidRPr="000A4AC4">
        <w:rPr>
          <w:rFonts w:ascii="Cambria" w:hAnsi="Cambria"/>
          <w:sz w:val="28"/>
          <w:szCs w:val="28"/>
        </w:rPr>
        <w:softHyphen/>
        <w:t>ция почв, применение удобрений и хи</w:t>
      </w:r>
      <w:r w:rsidRPr="000A4AC4">
        <w:rPr>
          <w:rFonts w:ascii="Cambria" w:hAnsi="Cambria"/>
          <w:sz w:val="28"/>
          <w:szCs w:val="28"/>
        </w:rPr>
        <w:softHyphen/>
        <w:t>микатов приводят к исчерпанию запа</w:t>
      </w:r>
      <w:r w:rsidRPr="000A4AC4">
        <w:rPr>
          <w:rFonts w:ascii="Cambria" w:hAnsi="Cambria"/>
          <w:sz w:val="28"/>
          <w:szCs w:val="28"/>
        </w:rPr>
        <w:softHyphen/>
        <w:t>сов следовых элементов в почвах. Боль</w:t>
      </w:r>
      <w:r w:rsidRPr="000A4AC4">
        <w:rPr>
          <w:rFonts w:ascii="Cambria" w:hAnsi="Cambria"/>
          <w:sz w:val="28"/>
          <w:szCs w:val="28"/>
        </w:rPr>
        <w:softHyphen/>
        <w:t xml:space="preserve">шая часть почв практически не </w:t>
      </w:r>
      <w:proofErr w:type="spellStart"/>
      <w:r w:rsidRPr="000A4AC4">
        <w:rPr>
          <w:rFonts w:ascii="Cambria" w:hAnsi="Cambria"/>
          <w:sz w:val="28"/>
          <w:szCs w:val="28"/>
        </w:rPr>
        <w:t>содер</w:t>
      </w:r>
      <w:proofErr w:type="spellEnd"/>
      <w:r w:rsidRPr="000A4AC4">
        <w:rPr>
          <w:rFonts w:ascii="Cambria" w:hAnsi="Cambria"/>
          <w:sz w:val="28"/>
          <w:szCs w:val="28"/>
        </w:rPr>
        <w:t>-</w:t>
      </w:r>
    </w:p>
    <w:p w:rsidR="00783F83" w:rsidRPr="000A4AC4" w:rsidRDefault="00783F83" w:rsidP="00783F83">
      <w:pPr>
        <w:pStyle w:val="60"/>
        <w:shd w:val="clear" w:color="auto" w:fill="auto"/>
        <w:spacing w:line="80" w:lineRule="exact"/>
        <w:ind w:left="260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V</w:t>
      </w: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жит витаминов и минералов, поэтому эти необходимые элементы отсутству</w:t>
      </w:r>
      <w:r w:rsidRPr="000A4AC4">
        <w:rPr>
          <w:rFonts w:ascii="Cambria" w:hAnsi="Cambria"/>
          <w:sz w:val="28"/>
          <w:szCs w:val="28"/>
        </w:rPr>
        <w:softHyphen/>
        <w:t>ют и в растениях.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ВЕГЕТАРИАНСКАЯ ПИЩА.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363"/>
        </w:tabs>
        <w:spacing w:before="0"/>
        <w:rPr>
          <w:rFonts w:ascii="Cambria" w:hAnsi="Cambria"/>
          <w:sz w:val="28"/>
          <w:szCs w:val="28"/>
        </w:rPr>
      </w:pPr>
    </w:p>
    <w:p w:rsidR="00783F83" w:rsidRPr="000A4AC4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Вегетарианская диета, исключающая мясо и другие животные продукты, должна быть тщательно спланирована во избежание дефицита витамина В12. Следствие такого дефицита - злокаче</w:t>
      </w:r>
      <w:r w:rsidRPr="000A4AC4">
        <w:rPr>
          <w:rFonts w:ascii="Cambria" w:hAnsi="Cambria"/>
          <w:sz w:val="28"/>
          <w:szCs w:val="28"/>
        </w:rPr>
        <w:softHyphen/>
        <w:t>ственная анемия.</w:t>
      </w:r>
    </w:p>
    <w:p w:rsidR="000A4AC4" w:rsidRPr="000A4AC4" w:rsidRDefault="00783F83" w:rsidP="00783F83">
      <w:pPr>
        <w:pStyle w:val="50"/>
        <w:numPr>
          <w:ilvl w:val="0"/>
          <w:numId w:val="1"/>
        </w:numPr>
        <w:shd w:val="clear" w:color="auto" w:fill="auto"/>
        <w:tabs>
          <w:tab w:val="left" w:pos="392"/>
        </w:tabs>
        <w:rPr>
          <w:rStyle w:val="585pt"/>
          <w:rFonts w:ascii="Cambria" w:hAnsi="Cambria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0A4AC4">
        <w:rPr>
          <w:rStyle w:val="585pt"/>
          <w:rFonts w:ascii="Cambria" w:hAnsi="Cambria"/>
          <w:sz w:val="28"/>
          <w:szCs w:val="28"/>
        </w:rPr>
        <w:lastRenderedPageBreak/>
        <w:t>ПИЩЕВАЯ АЛЛЕРГИЯ.</w:t>
      </w:r>
    </w:p>
    <w:p w:rsidR="000A4AC4" w:rsidRPr="000A4AC4" w:rsidRDefault="000A4AC4" w:rsidP="000A4AC4">
      <w:pPr>
        <w:pStyle w:val="50"/>
        <w:shd w:val="clear" w:color="auto" w:fill="auto"/>
        <w:tabs>
          <w:tab w:val="left" w:pos="392"/>
        </w:tabs>
        <w:rPr>
          <w:rStyle w:val="585pt"/>
          <w:rFonts w:ascii="Cambria" w:hAnsi="Cambria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783F83" w:rsidRDefault="00783F83" w:rsidP="000A4AC4">
      <w:pPr>
        <w:pStyle w:val="50"/>
        <w:shd w:val="clear" w:color="auto" w:fill="auto"/>
        <w:tabs>
          <w:tab w:val="left" w:pos="392"/>
        </w:tabs>
        <w:rPr>
          <w:rFonts w:ascii="Cambria" w:hAnsi="Cambria"/>
          <w:sz w:val="28"/>
          <w:szCs w:val="28"/>
        </w:rPr>
      </w:pPr>
      <w:r w:rsidRPr="000A4AC4">
        <w:rPr>
          <w:rStyle w:val="585pt"/>
          <w:rFonts w:ascii="Cambria" w:hAnsi="Cambria"/>
          <w:sz w:val="28"/>
          <w:szCs w:val="28"/>
        </w:rPr>
        <w:t xml:space="preserve"> </w:t>
      </w:r>
      <w:r w:rsidRPr="000A4AC4">
        <w:rPr>
          <w:rFonts w:ascii="Cambria" w:hAnsi="Cambria"/>
          <w:sz w:val="28"/>
          <w:szCs w:val="28"/>
        </w:rPr>
        <w:t xml:space="preserve">Индивидуальная аллергия (к </w:t>
      </w:r>
      <w:proofErr w:type="spellStart"/>
      <w:r w:rsidRPr="000A4AC4">
        <w:rPr>
          <w:rFonts w:ascii="Cambria" w:hAnsi="Cambria"/>
          <w:sz w:val="28"/>
          <w:szCs w:val="28"/>
        </w:rPr>
        <w:t>глутену</w:t>
      </w:r>
      <w:proofErr w:type="spellEnd"/>
      <w:r w:rsidRPr="000A4AC4">
        <w:rPr>
          <w:rFonts w:ascii="Cambria" w:hAnsi="Cambria"/>
          <w:sz w:val="28"/>
          <w:szCs w:val="28"/>
        </w:rPr>
        <w:t xml:space="preserve"> или лактозе) приводит к исключению из рациона определенных групп про</w:t>
      </w:r>
      <w:r w:rsidRPr="000A4AC4">
        <w:rPr>
          <w:rFonts w:ascii="Cambria" w:hAnsi="Cambria"/>
          <w:sz w:val="28"/>
          <w:szCs w:val="28"/>
        </w:rPr>
        <w:softHyphen/>
        <w:t>дуктов. Это, в свою очередь, влечет по</w:t>
      </w:r>
      <w:r w:rsidRPr="000A4AC4">
        <w:rPr>
          <w:rFonts w:ascii="Cambria" w:hAnsi="Cambria"/>
          <w:sz w:val="28"/>
          <w:szCs w:val="28"/>
        </w:rPr>
        <w:softHyphen/>
        <w:t>терю важных источников таких пита</w:t>
      </w:r>
      <w:r w:rsidRPr="000A4AC4">
        <w:rPr>
          <w:rFonts w:ascii="Cambria" w:hAnsi="Cambria"/>
          <w:sz w:val="28"/>
          <w:szCs w:val="28"/>
        </w:rPr>
        <w:softHyphen/>
        <w:t>тельных веществ, как тиамин, рибоф</w:t>
      </w:r>
      <w:r w:rsidRPr="000A4AC4">
        <w:rPr>
          <w:rFonts w:ascii="Cambria" w:hAnsi="Cambria"/>
          <w:sz w:val="28"/>
          <w:szCs w:val="28"/>
        </w:rPr>
        <w:softHyphen/>
        <w:t>лавин и кальций.</w:t>
      </w:r>
    </w:p>
    <w:p w:rsidR="000A4AC4" w:rsidRPr="000A4AC4" w:rsidRDefault="000A4AC4" w:rsidP="000A4AC4">
      <w:pPr>
        <w:pStyle w:val="50"/>
        <w:shd w:val="clear" w:color="auto" w:fill="auto"/>
        <w:tabs>
          <w:tab w:val="left" w:pos="392"/>
        </w:tabs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НЕДОСТАТОЧНОЕ ПИТАНИЕ.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370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Некоторые люди едят очень мало, и не обязательно с целью похудания. Аме</w:t>
      </w:r>
      <w:r w:rsidRPr="000A4AC4">
        <w:rPr>
          <w:rFonts w:ascii="Cambria" w:hAnsi="Cambria"/>
          <w:sz w:val="28"/>
          <w:szCs w:val="28"/>
        </w:rPr>
        <w:softHyphen/>
        <w:t>риканские исследования показали, что в среднем женщина поддерживает свой вес, получая в день 7560 кДж. Од</w:t>
      </w:r>
      <w:r w:rsidRPr="000A4AC4">
        <w:rPr>
          <w:rFonts w:ascii="Cambria" w:hAnsi="Cambria"/>
          <w:sz w:val="28"/>
          <w:szCs w:val="28"/>
        </w:rPr>
        <w:softHyphen/>
        <w:t>нако этот уровень поддерживается за счет рациона с низким содержанием тиамина, кальция и железа.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НИЗКИЕ ЗАПАСЫ ВИТАМИНОВ В ОРГАНИЗМЕ.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370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Несмотря на то, что организм способен запасать некоторые витамины (напри</w:t>
      </w:r>
      <w:r w:rsidRPr="000A4AC4">
        <w:rPr>
          <w:rFonts w:ascii="Cambria" w:hAnsi="Cambria"/>
          <w:sz w:val="28"/>
          <w:szCs w:val="28"/>
        </w:rPr>
        <w:softHyphen/>
        <w:t>мер, А и Е), исследования канадских ученых показали, что почти 30% людей обладают запасами витаминам</w:t>
      </w:r>
      <w:proofErr w:type="gramStart"/>
      <w:r w:rsidRPr="000A4AC4">
        <w:rPr>
          <w:rFonts w:ascii="Cambria" w:hAnsi="Cambria"/>
          <w:sz w:val="28"/>
          <w:szCs w:val="28"/>
        </w:rPr>
        <w:t xml:space="preserve"> А</w:t>
      </w:r>
      <w:proofErr w:type="gramEnd"/>
      <w:r w:rsidRPr="000A4AC4">
        <w:rPr>
          <w:rFonts w:ascii="Cambria" w:hAnsi="Cambria"/>
          <w:sz w:val="28"/>
          <w:szCs w:val="28"/>
        </w:rPr>
        <w:t xml:space="preserve"> «на пределе риска». Витамин</w:t>
      </w:r>
      <w:proofErr w:type="gramStart"/>
      <w:r w:rsidRPr="000A4AC4">
        <w:rPr>
          <w:rFonts w:ascii="Cambria" w:hAnsi="Cambria"/>
          <w:sz w:val="28"/>
          <w:szCs w:val="28"/>
        </w:rPr>
        <w:t xml:space="preserve"> А</w:t>
      </w:r>
      <w:proofErr w:type="gramEnd"/>
      <w:r w:rsidRPr="000A4AC4">
        <w:rPr>
          <w:rFonts w:ascii="Cambria" w:hAnsi="Cambria"/>
          <w:sz w:val="28"/>
          <w:szCs w:val="28"/>
        </w:rPr>
        <w:t xml:space="preserve"> необходим для здоровой кожи, слизистых оболо</w:t>
      </w:r>
      <w:r w:rsidRPr="000A4AC4">
        <w:rPr>
          <w:rFonts w:ascii="Cambria" w:hAnsi="Cambria"/>
          <w:sz w:val="28"/>
          <w:szCs w:val="28"/>
        </w:rPr>
        <w:softHyphen/>
        <w:t>чек и хорошего зрения.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67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НЕДОСТАТОК СОЛНЦА.</w:t>
      </w:r>
    </w:p>
    <w:p w:rsidR="000A4AC4" w:rsidRDefault="000A4AC4" w:rsidP="000A4AC4">
      <w:pPr>
        <w:pStyle w:val="40"/>
        <w:shd w:val="clear" w:color="auto" w:fill="auto"/>
        <w:tabs>
          <w:tab w:val="left" w:pos="367"/>
        </w:tabs>
        <w:spacing w:before="0"/>
        <w:rPr>
          <w:rFonts w:ascii="Cambria" w:hAnsi="Cambria"/>
          <w:sz w:val="28"/>
          <w:szCs w:val="28"/>
        </w:rPr>
      </w:pPr>
    </w:p>
    <w:p w:rsidR="000A4AC4" w:rsidRPr="000A4AC4" w:rsidRDefault="000A4AC4" w:rsidP="000A4AC4">
      <w:pPr>
        <w:pStyle w:val="40"/>
        <w:shd w:val="clear" w:color="auto" w:fill="auto"/>
        <w:tabs>
          <w:tab w:val="left" w:pos="367"/>
        </w:tabs>
        <w:spacing w:before="0"/>
        <w:rPr>
          <w:rFonts w:ascii="Cambria" w:hAnsi="Cambria"/>
          <w:sz w:val="28"/>
          <w:szCs w:val="28"/>
        </w:rPr>
      </w:pPr>
    </w:p>
    <w:p w:rsidR="00783F83" w:rsidRPr="000A4AC4" w:rsidRDefault="000A4AC4" w:rsidP="000A4AC4">
      <w:pPr>
        <w:pStyle w:val="50"/>
        <w:shd w:val="clear" w:color="auto" w:fill="auto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Люди, редко    бывающие  </w:t>
      </w:r>
      <w:r w:rsidR="00783F83" w:rsidRPr="000A4AC4">
        <w:rPr>
          <w:rFonts w:ascii="Cambria" w:hAnsi="Cambria"/>
          <w:sz w:val="28"/>
          <w:szCs w:val="28"/>
        </w:rPr>
        <w:t xml:space="preserve">«на </w:t>
      </w:r>
      <w:r w:rsidR="00783F83" w:rsidRPr="000A4AC4">
        <w:rPr>
          <w:rFonts w:ascii="Cambria" w:hAnsi="Cambria"/>
          <w:sz w:val="28"/>
          <w:szCs w:val="28"/>
        </w:rPr>
        <w:lastRenderedPageBreak/>
        <w:t>солнце», могут страдать недостатком витамина</w:t>
      </w:r>
      <w:proofErr w:type="gramStart"/>
      <w:r w:rsidR="00783F83" w:rsidRPr="000A4AC4">
        <w:rPr>
          <w:rFonts w:ascii="Cambria" w:hAnsi="Cambria"/>
          <w:sz w:val="28"/>
          <w:szCs w:val="28"/>
        </w:rPr>
        <w:t xml:space="preserve"> Б</w:t>
      </w:r>
      <w:proofErr w:type="gramEnd"/>
      <w:r w:rsidR="00783F83" w:rsidRPr="000A4AC4">
        <w:rPr>
          <w:rFonts w:ascii="Cambria" w:hAnsi="Cambria"/>
          <w:sz w:val="28"/>
          <w:szCs w:val="28"/>
        </w:rPr>
        <w:t>,</w:t>
      </w: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необходимого для метаболизма кальция. При дефиците витамина</w:t>
      </w:r>
      <w:proofErr w:type="gramStart"/>
      <w:r w:rsidRPr="000A4AC4">
        <w:rPr>
          <w:rFonts w:ascii="Cambria" w:hAnsi="Cambria"/>
          <w:sz w:val="28"/>
          <w:szCs w:val="28"/>
        </w:rPr>
        <w:t xml:space="preserve"> Б</w:t>
      </w:r>
      <w:proofErr w:type="gramEnd"/>
      <w:r w:rsidRPr="000A4AC4">
        <w:rPr>
          <w:rFonts w:ascii="Cambria" w:hAnsi="Cambria"/>
          <w:sz w:val="28"/>
          <w:szCs w:val="28"/>
        </w:rPr>
        <w:t xml:space="preserve"> на</w:t>
      </w:r>
      <w:r w:rsidRPr="000A4AC4">
        <w:rPr>
          <w:rFonts w:ascii="Cambria" w:hAnsi="Cambria"/>
          <w:sz w:val="28"/>
          <w:szCs w:val="28"/>
        </w:rPr>
        <w:softHyphen/>
        <w:t>блюдается рахит и остеопороз (истон</w:t>
      </w:r>
      <w:r w:rsidRPr="000A4AC4">
        <w:rPr>
          <w:rFonts w:ascii="Cambria" w:hAnsi="Cambria"/>
          <w:sz w:val="28"/>
          <w:szCs w:val="28"/>
        </w:rPr>
        <w:softHyphen/>
        <w:t>чение костей).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67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ПЕРЕХОДНЫЙ ВОЗРАСТ.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367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Чтобы поддерживать ускоренное фи</w:t>
      </w:r>
      <w:r w:rsidRPr="000A4AC4">
        <w:rPr>
          <w:rFonts w:ascii="Cambria" w:hAnsi="Cambria"/>
          <w:sz w:val="28"/>
          <w:szCs w:val="28"/>
        </w:rPr>
        <w:softHyphen/>
        <w:t>зическое, биохимическое и эмоцио</w:t>
      </w:r>
      <w:r w:rsidRPr="000A4AC4">
        <w:rPr>
          <w:rFonts w:ascii="Cambria" w:hAnsi="Cambria"/>
          <w:sz w:val="28"/>
          <w:szCs w:val="28"/>
        </w:rPr>
        <w:softHyphen/>
        <w:t>нальное развитие, необходим сбалан</w:t>
      </w:r>
      <w:r w:rsidRPr="000A4AC4">
        <w:rPr>
          <w:rFonts w:ascii="Cambria" w:hAnsi="Cambria"/>
          <w:sz w:val="28"/>
          <w:szCs w:val="28"/>
        </w:rPr>
        <w:softHyphen/>
        <w:t>сированный и питательный рацион.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67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ЗАНЯТИЕ СПОРТОМ.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367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Спортсмены потребляют большое ко</w:t>
      </w:r>
      <w:r w:rsidRPr="000A4AC4">
        <w:rPr>
          <w:rFonts w:ascii="Cambria" w:hAnsi="Cambria"/>
          <w:sz w:val="28"/>
          <w:szCs w:val="28"/>
        </w:rPr>
        <w:softHyphen/>
        <w:t>личество пищи и испытывают значи</w:t>
      </w:r>
      <w:r w:rsidRPr="000A4AC4">
        <w:rPr>
          <w:rFonts w:ascii="Cambria" w:hAnsi="Cambria"/>
          <w:sz w:val="28"/>
          <w:szCs w:val="28"/>
        </w:rPr>
        <w:softHyphen/>
        <w:t>тельные нагрузки. Эти факторы повы</w:t>
      </w:r>
      <w:r w:rsidRPr="000A4AC4">
        <w:rPr>
          <w:rFonts w:ascii="Cambria" w:hAnsi="Cambria"/>
          <w:sz w:val="28"/>
          <w:szCs w:val="28"/>
        </w:rPr>
        <w:softHyphen/>
        <w:t>шают потребность в витаминах В-</w:t>
      </w:r>
      <w:proofErr w:type="spellStart"/>
      <w:r w:rsidRPr="000A4AC4">
        <w:rPr>
          <w:rFonts w:ascii="Cambria" w:hAnsi="Cambria"/>
          <w:sz w:val="28"/>
          <w:szCs w:val="28"/>
        </w:rPr>
        <w:t>груп</w:t>
      </w:r>
      <w:proofErr w:type="spellEnd"/>
      <w:r w:rsidRPr="000A4AC4">
        <w:rPr>
          <w:rFonts w:ascii="Cambria" w:hAnsi="Cambria"/>
          <w:sz w:val="28"/>
          <w:szCs w:val="28"/>
        </w:rPr>
        <w:t xml:space="preserve">- </w:t>
      </w:r>
      <w:proofErr w:type="spellStart"/>
      <w:r w:rsidRPr="000A4AC4">
        <w:rPr>
          <w:rFonts w:ascii="Cambria" w:hAnsi="Cambria"/>
          <w:sz w:val="28"/>
          <w:szCs w:val="28"/>
        </w:rPr>
        <w:t>пы</w:t>
      </w:r>
      <w:proofErr w:type="spellEnd"/>
      <w:r w:rsidRPr="000A4AC4">
        <w:rPr>
          <w:rFonts w:ascii="Cambria" w:hAnsi="Cambria"/>
          <w:sz w:val="28"/>
          <w:szCs w:val="28"/>
        </w:rPr>
        <w:t>, витамине</w:t>
      </w:r>
      <w:proofErr w:type="gramStart"/>
      <w:r w:rsidRPr="000A4AC4">
        <w:rPr>
          <w:rFonts w:ascii="Cambria" w:hAnsi="Cambria"/>
          <w:sz w:val="28"/>
          <w:szCs w:val="28"/>
        </w:rPr>
        <w:t xml:space="preserve"> С</w:t>
      </w:r>
      <w:proofErr w:type="gramEnd"/>
      <w:r w:rsidRPr="000A4AC4">
        <w:rPr>
          <w:rFonts w:ascii="Cambria" w:hAnsi="Cambria"/>
          <w:sz w:val="28"/>
          <w:szCs w:val="28"/>
        </w:rPr>
        <w:t xml:space="preserve"> и, особенно, в железе.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74"/>
        </w:tabs>
        <w:spacing w:before="0"/>
        <w:ind w:right="1480"/>
        <w:jc w:val="left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ОРАЛЬНЫЕ КОНТРАЦЕПТИВЫ.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374"/>
        </w:tabs>
        <w:spacing w:before="0"/>
        <w:ind w:right="1480"/>
        <w:jc w:val="left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Ослабляют усвоение фолиевой кисло</w:t>
      </w:r>
      <w:r w:rsidRPr="000A4AC4">
        <w:rPr>
          <w:rFonts w:ascii="Cambria" w:hAnsi="Cambria"/>
          <w:sz w:val="28"/>
          <w:szCs w:val="28"/>
        </w:rPr>
        <w:softHyphen/>
        <w:t>ты и повышают потребность в витами</w:t>
      </w:r>
      <w:r w:rsidRPr="000A4AC4">
        <w:rPr>
          <w:rFonts w:ascii="Cambria" w:hAnsi="Cambria"/>
          <w:sz w:val="28"/>
          <w:szCs w:val="28"/>
        </w:rPr>
        <w:softHyphen/>
        <w:t xml:space="preserve">нах </w:t>
      </w:r>
      <w:proofErr w:type="spellStart"/>
      <w:r w:rsidRPr="000A4AC4">
        <w:rPr>
          <w:rFonts w:ascii="Cambria" w:hAnsi="Cambria"/>
          <w:sz w:val="28"/>
          <w:szCs w:val="28"/>
        </w:rPr>
        <w:t>Вб</w:t>
      </w:r>
      <w:proofErr w:type="spellEnd"/>
      <w:r w:rsidRPr="000A4AC4">
        <w:rPr>
          <w:rFonts w:ascii="Cambria" w:hAnsi="Cambria"/>
          <w:sz w:val="28"/>
          <w:szCs w:val="28"/>
        </w:rPr>
        <w:t xml:space="preserve"> и</w:t>
      </w:r>
      <w:proofErr w:type="gramStart"/>
      <w:r w:rsidRPr="000A4AC4">
        <w:rPr>
          <w:rFonts w:ascii="Cambria" w:hAnsi="Cambria"/>
          <w:sz w:val="28"/>
          <w:szCs w:val="28"/>
        </w:rPr>
        <w:t xml:space="preserve"> С</w:t>
      </w:r>
      <w:proofErr w:type="gramEnd"/>
      <w:r w:rsidRPr="000A4AC4">
        <w:rPr>
          <w:rFonts w:ascii="Cambria" w:hAnsi="Cambria"/>
          <w:sz w:val="28"/>
          <w:szCs w:val="28"/>
        </w:rPr>
        <w:t>, цинке и рибофлавине.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ПРЕДМЕНСТРУАЛЬНЫЙ СИНД</w:t>
      </w:r>
      <w:r w:rsidRPr="000A4AC4">
        <w:rPr>
          <w:rFonts w:ascii="Cambria" w:hAnsi="Cambria"/>
          <w:sz w:val="28"/>
          <w:szCs w:val="28"/>
        </w:rPr>
        <w:softHyphen/>
        <w:t>РОМ (ПМС).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378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 xml:space="preserve">Согласно данным исследований, прием витамина </w:t>
      </w:r>
      <w:proofErr w:type="spellStart"/>
      <w:r w:rsidRPr="000A4AC4">
        <w:rPr>
          <w:rFonts w:ascii="Cambria" w:hAnsi="Cambria"/>
          <w:sz w:val="28"/>
          <w:szCs w:val="28"/>
        </w:rPr>
        <w:t>Вб</w:t>
      </w:r>
      <w:proofErr w:type="spellEnd"/>
      <w:r w:rsidRPr="000A4AC4">
        <w:rPr>
          <w:rFonts w:ascii="Cambria" w:hAnsi="Cambria"/>
          <w:sz w:val="28"/>
          <w:szCs w:val="28"/>
        </w:rPr>
        <w:t xml:space="preserve"> помогает 60% страдающих ПМС.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Pr="000A4AC4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БЕРЕМЕННОСТЬ.</w:t>
      </w:r>
    </w:p>
    <w:p w:rsidR="00783F83" w:rsidRDefault="00783F83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 xml:space="preserve">Обусловливает повышенные </w:t>
      </w:r>
      <w:r w:rsidRPr="000A4AC4">
        <w:rPr>
          <w:rFonts w:ascii="Cambria" w:hAnsi="Cambria"/>
          <w:sz w:val="28"/>
          <w:szCs w:val="28"/>
        </w:rPr>
        <w:lastRenderedPageBreak/>
        <w:t>требова</w:t>
      </w:r>
      <w:r w:rsidRPr="000A4AC4">
        <w:rPr>
          <w:rFonts w:ascii="Cambria" w:hAnsi="Cambria"/>
          <w:sz w:val="28"/>
          <w:szCs w:val="28"/>
        </w:rPr>
        <w:softHyphen/>
        <w:t>ния к питанию, чтобы обеспечить нор</w:t>
      </w:r>
      <w:r w:rsidRPr="000A4AC4">
        <w:rPr>
          <w:rFonts w:ascii="Cambria" w:hAnsi="Cambria"/>
          <w:sz w:val="28"/>
          <w:szCs w:val="28"/>
        </w:rPr>
        <w:softHyphen/>
        <w:t>мальное развитие ребенка и не исто</w:t>
      </w:r>
      <w:r w:rsidRPr="000A4AC4">
        <w:rPr>
          <w:rFonts w:ascii="Cambria" w:hAnsi="Cambria"/>
          <w:sz w:val="28"/>
          <w:szCs w:val="28"/>
        </w:rPr>
        <w:softHyphen/>
        <w:t>щить организм матери.</w:t>
      </w:r>
    </w:p>
    <w:p w:rsidR="000A4AC4" w:rsidRPr="000A4AC4" w:rsidRDefault="000A4AC4" w:rsidP="00783F83">
      <w:pPr>
        <w:pStyle w:val="50"/>
        <w:shd w:val="clear" w:color="auto" w:fill="auto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40"/>
        <w:numPr>
          <w:ilvl w:val="0"/>
          <w:numId w:val="1"/>
        </w:numPr>
        <w:shd w:val="clear" w:color="auto" w:fill="auto"/>
        <w:tabs>
          <w:tab w:val="left" w:pos="374"/>
        </w:tabs>
        <w:spacing w:before="0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>СТАРОСТЬ.</w:t>
      </w:r>
    </w:p>
    <w:p w:rsidR="000A4AC4" w:rsidRPr="000A4AC4" w:rsidRDefault="000A4AC4" w:rsidP="000A4AC4">
      <w:pPr>
        <w:pStyle w:val="40"/>
        <w:shd w:val="clear" w:color="auto" w:fill="auto"/>
        <w:tabs>
          <w:tab w:val="left" w:pos="374"/>
        </w:tabs>
        <w:spacing w:before="0"/>
        <w:rPr>
          <w:rFonts w:ascii="Cambria" w:hAnsi="Cambria"/>
          <w:sz w:val="28"/>
          <w:szCs w:val="28"/>
        </w:rPr>
      </w:pPr>
    </w:p>
    <w:p w:rsidR="00783F83" w:rsidRDefault="00783F83" w:rsidP="00783F83">
      <w:pPr>
        <w:pStyle w:val="50"/>
        <w:shd w:val="clear" w:color="auto" w:fill="auto"/>
        <w:spacing w:after="186" w:line="245" w:lineRule="exact"/>
        <w:rPr>
          <w:rFonts w:ascii="Cambria" w:hAnsi="Cambria"/>
          <w:sz w:val="28"/>
          <w:szCs w:val="28"/>
        </w:rPr>
      </w:pPr>
      <w:r w:rsidRPr="000A4AC4">
        <w:rPr>
          <w:rFonts w:ascii="Cambria" w:hAnsi="Cambria"/>
          <w:sz w:val="28"/>
          <w:szCs w:val="28"/>
        </w:rPr>
        <w:t xml:space="preserve">Пожилые люди, как правило, получают мало витаминов и минералов </w:t>
      </w:r>
      <w:r w:rsidRPr="000A4AC4">
        <w:rPr>
          <w:rStyle w:val="5Consolas8pt"/>
          <w:rFonts w:ascii="Cambria" w:hAnsi="Cambria"/>
          <w:sz w:val="28"/>
          <w:szCs w:val="28"/>
        </w:rPr>
        <w:t xml:space="preserve">(особенно </w:t>
      </w:r>
      <w:r w:rsidRPr="000A4AC4">
        <w:rPr>
          <w:rFonts w:ascii="Cambria" w:hAnsi="Cambria"/>
          <w:sz w:val="28"/>
          <w:szCs w:val="28"/>
        </w:rPr>
        <w:t>железа, кальция и цинка).</w:t>
      </w:r>
    </w:p>
    <w:p w:rsidR="000A4AC4" w:rsidRPr="000A4AC4" w:rsidRDefault="000A4AC4" w:rsidP="00783F83">
      <w:pPr>
        <w:pStyle w:val="50"/>
        <w:shd w:val="clear" w:color="auto" w:fill="auto"/>
        <w:spacing w:after="186" w:line="245" w:lineRule="exact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783F83" w:rsidRDefault="00783F83" w:rsidP="00783F83">
      <w:pPr>
        <w:pStyle w:val="30"/>
        <w:shd w:val="clear" w:color="auto" w:fill="auto"/>
        <w:spacing w:after="0" w:line="238" w:lineRule="exact"/>
        <w:jc w:val="left"/>
        <w:sectPr w:rsidR="00783F83" w:rsidSect="000A4A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889" w:right="924" w:bottom="1082" w:left="1842" w:header="0" w:footer="3" w:gutter="0"/>
          <w:cols w:num="3" w:space="102"/>
          <w:noEndnote/>
          <w:docGrid w:linePitch="360"/>
        </w:sectPr>
      </w:pPr>
      <w:r w:rsidRPr="000A4AC4">
        <w:rPr>
          <w:rFonts w:ascii="Cambria" w:hAnsi="Cambria"/>
          <w:sz w:val="28"/>
          <w:szCs w:val="28"/>
        </w:rPr>
        <w:t xml:space="preserve">Из книги </w:t>
      </w:r>
      <w:proofErr w:type="spellStart"/>
      <w:r w:rsidRPr="000A4AC4">
        <w:rPr>
          <w:rFonts w:ascii="Cambria" w:hAnsi="Cambria"/>
          <w:sz w:val="28"/>
          <w:szCs w:val="28"/>
        </w:rPr>
        <w:t>Ненси</w:t>
      </w:r>
      <w:proofErr w:type="spellEnd"/>
      <w:r w:rsidRPr="000A4AC4">
        <w:rPr>
          <w:rFonts w:ascii="Cambria" w:hAnsi="Cambria"/>
          <w:sz w:val="28"/>
          <w:szCs w:val="28"/>
        </w:rPr>
        <w:t xml:space="preserve"> и Кена </w:t>
      </w:r>
      <w:proofErr w:type="spellStart"/>
      <w:r w:rsidRPr="000A4AC4">
        <w:rPr>
          <w:rFonts w:ascii="Cambria" w:hAnsi="Cambria"/>
          <w:sz w:val="28"/>
          <w:szCs w:val="28"/>
        </w:rPr>
        <w:t>Эйрич</w:t>
      </w:r>
      <w:proofErr w:type="spellEnd"/>
      <w:r w:rsidRPr="000A4AC4">
        <w:rPr>
          <w:rFonts w:ascii="Cambria" w:hAnsi="Cambria"/>
          <w:sz w:val="28"/>
          <w:szCs w:val="28"/>
        </w:rPr>
        <w:t xml:space="preserve"> «Здоровье по-американски». Публикуется с разрешения издателя.</w:t>
      </w:r>
    </w:p>
    <w:p w:rsidR="00AE09FC" w:rsidRDefault="00AE09FC"/>
    <w:sectPr w:rsidR="00AE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59" w:rsidRDefault="00551F59" w:rsidP="00783F83">
      <w:pPr>
        <w:spacing w:after="0" w:line="240" w:lineRule="auto"/>
      </w:pPr>
      <w:r>
        <w:separator/>
      </w:r>
    </w:p>
  </w:endnote>
  <w:endnote w:type="continuationSeparator" w:id="0">
    <w:p w:rsidR="00551F59" w:rsidRDefault="00551F59" w:rsidP="0078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83" w:rsidRDefault="00783F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83" w:rsidRDefault="00783F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83" w:rsidRDefault="00783F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59" w:rsidRDefault="00551F59" w:rsidP="00783F83">
      <w:pPr>
        <w:spacing w:after="0" w:line="240" w:lineRule="auto"/>
      </w:pPr>
      <w:r>
        <w:separator/>
      </w:r>
    </w:p>
  </w:footnote>
  <w:footnote w:type="continuationSeparator" w:id="0">
    <w:p w:rsidR="00551F59" w:rsidRDefault="00551F59" w:rsidP="0078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83" w:rsidRDefault="00783F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83" w:rsidRDefault="00783F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83" w:rsidRDefault="00783F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F61"/>
    <w:multiLevelType w:val="multilevel"/>
    <w:tmpl w:val="776E1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1F"/>
    <w:rsid w:val="000A4AC4"/>
    <w:rsid w:val="00487DB6"/>
    <w:rsid w:val="00551F59"/>
    <w:rsid w:val="00783F83"/>
    <w:rsid w:val="00A53C6F"/>
    <w:rsid w:val="00AE09FC"/>
    <w:rsid w:val="00C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3F8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3F8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3F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85pt">
    <w:name w:val="Основной текст (5) + 8;5 pt;Полужирный"/>
    <w:basedOn w:val="5"/>
    <w:rsid w:val="00783F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3F83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5Consolas8pt">
    <w:name w:val="Основной текст (5) + Consolas;8 pt"/>
    <w:basedOn w:val="5"/>
    <w:rsid w:val="00783F83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3F83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783F83"/>
    <w:pPr>
      <w:widowControl w:val="0"/>
      <w:shd w:val="clear" w:color="auto" w:fill="FFFFFF"/>
      <w:spacing w:before="780" w:after="0" w:line="23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783F83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783F8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7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F83"/>
  </w:style>
  <w:style w:type="paragraph" w:styleId="a5">
    <w:name w:val="footer"/>
    <w:basedOn w:val="a"/>
    <w:link w:val="a6"/>
    <w:uiPriority w:val="99"/>
    <w:unhideWhenUsed/>
    <w:rsid w:val="007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3F8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3F8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3F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85pt">
    <w:name w:val="Основной текст (5) + 8;5 pt;Полужирный"/>
    <w:basedOn w:val="5"/>
    <w:rsid w:val="00783F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3F83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5Consolas8pt">
    <w:name w:val="Основной текст (5) + Consolas;8 pt"/>
    <w:basedOn w:val="5"/>
    <w:rsid w:val="00783F83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3F83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783F83"/>
    <w:pPr>
      <w:widowControl w:val="0"/>
      <w:shd w:val="clear" w:color="auto" w:fill="FFFFFF"/>
      <w:spacing w:before="780" w:after="0" w:line="23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783F83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783F8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7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F83"/>
  </w:style>
  <w:style w:type="paragraph" w:styleId="a5">
    <w:name w:val="footer"/>
    <w:basedOn w:val="a"/>
    <w:link w:val="a6"/>
    <w:uiPriority w:val="99"/>
    <w:unhideWhenUsed/>
    <w:rsid w:val="007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2015-01-08T12:29:00Z</dcterms:created>
  <dcterms:modified xsi:type="dcterms:W3CDTF">2015-01-08T12:29:00Z</dcterms:modified>
</cp:coreProperties>
</file>